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05555284d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ca1bfd40a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4b152db1f479c" /><Relationship Type="http://schemas.openxmlformats.org/officeDocument/2006/relationships/numbering" Target="/word/numbering.xml" Id="R9a828202df7e4eca" /><Relationship Type="http://schemas.openxmlformats.org/officeDocument/2006/relationships/settings" Target="/word/settings.xml" Id="Rfbef2263eb7545a7" /><Relationship Type="http://schemas.openxmlformats.org/officeDocument/2006/relationships/image" Target="/word/media/a320a2d0-a262-4550-b559-8ddc75fed72a.png" Id="R555ca1bfd40a426b" /></Relationships>
</file>