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7c3e4e93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fb401c7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Sachino 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e64a7d084f7d" /><Relationship Type="http://schemas.openxmlformats.org/officeDocument/2006/relationships/numbering" Target="/word/numbering.xml" Id="R321bdd066e474bda" /><Relationship Type="http://schemas.openxmlformats.org/officeDocument/2006/relationships/settings" Target="/word/settings.xml" Id="Re003a58063cb475e" /><Relationship Type="http://schemas.openxmlformats.org/officeDocument/2006/relationships/image" Target="/word/media/a363e12e-923e-4cf3-94cb-ee6437516921.png" Id="R097efb401c74476d" /></Relationships>
</file>