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1fb92f3e5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9625f4ef6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Sachu 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1176511a84d5b" /><Relationship Type="http://schemas.openxmlformats.org/officeDocument/2006/relationships/numbering" Target="/word/numbering.xml" Id="R85999aaf606048db" /><Relationship Type="http://schemas.openxmlformats.org/officeDocument/2006/relationships/settings" Target="/word/settings.xml" Id="Ra404412d46d74a6d" /><Relationship Type="http://schemas.openxmlformats.org/officeDocument/2006/relationships/image" Target="/word/media/a86d6733-605c-4546-bc5b-0dbb768cd5a3.png" Id="R0619625f4ef64d86" /></Relationships>
</file>