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7f05feb6f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35a5975f4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Sadiq Chouk,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343596ea4c81" /><Relationship Type="http://schemas.openxmlformats.org/officeDocument/2006/relationships/numbering" Target="/word/numbering.xml" Id="R7b12a87665064514" /><Relationship Type="http://schemas.openxmlformats.org/officeDocument/2006/relationships/settings" Target="/word/settings.xml" Id="Ra23dd4b5ffac46cc" /><Relationship Type="http://schemas.openxmlformats.org/officeDocument/2006/relationships/image" Target="/word/media/ea6e386d-012c-43f2-92bb-9262d1d827bc.png" Id="Rc4a35a5975f442df" /></Relationships>
</file>