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b762abe82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79a8e0155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Sadiq Wagan,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596b1e6414437" /><Relationship Type="http://schemas.openxmlformats.org/officeDocument/2006/relationships/numbering" Target="/word/numbering.xml" Id="Rcef56a1d980e4a48" /><Relationship Type="http://schemas.openxmlformats.org/officeDocument/2006/relationships/settings" Target="/word/settings.xml" Id="R8f060345fe8044e5" /><Relationship Type="http://schemas.openxmlformats.org/officeDocument/2006/relationships/image" Target="/word/media/9491e447-3c6d-4773-bed5-c0b6f8f1a425.png" Id="R40679a8e01554c5e" /></Relationships>
</file>