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b70ba6056a4e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7235395e1546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Sadiqwala,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64b5538f034a8d" /><Relationship Type="http://schemas.openxmlformats.org/officeDocument/2006/relationships/numbering" Target="/word/numbering.xml" Id="R8178ac2d0b234813" /><Relationship Type="http://schemas.openxmlformats.org/officeDocument/2006/relationships/settings" Target="/word/settings.xml" Id="R17e8e2963c97425e" /><Relationship Type="http://schemas.openxmlformats.org/officeDocument/2006/relationships/image" Target="/word/media/be58141c-8963-4161-b9f6-130a45d77bad.png" Id="R807235395e154667" /></Relationships>
</file>