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fa4d5885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eb77d7e8c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Saghrewala,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a557d45b74c41" /><Relationship Type="http://schemas.openxmlformats.org/officeDocument/2006/relationships/numbering" Target="/word/numbering.xml" Id="Rcdc1d18fc9e94f13" /><Relationship Type="http://schemas.openxmlformats.org/officeDocument/2006/relationships/settings" Target="/word/settings.xml" Id="Rb8b66aa4c17c447d" /><Relationship Type="http://schemas.openxmlformats.org/officeDocument/2006/relationships/image" Target="/word/media/73d25555-1339-4ef2-aeab-c4795f567fac.png" Id="Rdb9eb77d7e8c4196" /></Relationships>
</file>