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da0ad45df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6ceeb7f34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Sahibzada,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9748c7a884bac" /><Relationship Type="http://schemas.openxmlformats.org/officeDocument/2006/relationships/numbering" Target="/word/numbering.xml" Id="Rbee95b7a4d194d77" /><Relationship Type="http://schemas.openxmlformats.org/officeDocument/2006/relationships/settings" Target="/word/settings.xml" Id="R4d8c8489274b45f4" /><Relationship Type="http://schemas.openxmlformats.org/officeDocument/2006/relationships/image" Target="/word/media/050d6fd1-b23d-4c6d-aefc-9574148245d6.png" Id="Rb246ceeb7f344a0c" /></Relationships>
</file>