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4e226f520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ed304748c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Sahnsrah,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fa005cf5d44f9" /><Relationship Type="http://schemas.openxmlformats.org/officeDocument/2006/relationships/numbering" Target="/word/numbering.xml" Id="R6708e28d10a448a1" /><Relationship Type="http://schemas.openxmlformats.org/officeDocument/2006/relationships/settings" Target="/word/settings.xml" Id="R7cb0c193303944b5" /><Relationship Type="http://schemas.openxmlformats.org/officeDocument/2006/relationships/image" Target="/word/media/e3e2a8a3-5048-421a-b4ea-791a798b8cf6.png" Id="Rc30ed304748c43ce" /></Relationships>
</file>