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55eb1a12e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fb1cd2988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Said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1baf6ee454232" /><Relationship Type="http://schemas.openxmlformats.org/officeDocument/2006/relationships/numbering" Target="/word/numbering.xml" Id="R79b770ccfb054eda" /><Relationship Type="http://schemas.openxmlformats.org/officeDocument/2006/relationships/settings" Target="/word/settings.xml" Id="Rd542f36b29ec453c" /><Relationship Type="http://schemas.openxmlformats.org/officeDocument/2006/relationships/image" Target="/word/media/d78a1f02-197a-45bc-86f7-d2082998d46c.png" Id="Rd2ffb1cd29884302" /></Relationships>
</file>