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e84d1ff20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71ba3d2ab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Saidano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fdd05177946f5" /><Relationship Type="http://schemas.openxmlformats.org/officeDocument/2006/relationships/numbering" Target="/word/numbering.xml" Id="R83ab186b5c904d9b" /><Relationship Type="http://schemas.openxmlformats.org/officeDocument/2006/relationships/settings" Target="/word/settings.xml" Id="R3ce46c947061453e" /><Relationship Type="http://schemas.openxmlformats.org/officeDocument/2006/relationships/image" Target="/word/media/3964d04b-69be-490f-b08a-9e64b4f0315c.png" Id="Rfad71ba3d2ab46e7" /></Relationships>
</file>