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2dbca4320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3aede120b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Saidanwari 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bad5f0e4447ec" /><Relationship Type="http://schemas.openxmlformats.org/officeDocument/2006/relationships/numbering" Target="/word/numbering.xml" Id="Rf29b54746e4d4de3" /><Relationship Type="http://schemas.openxmlformats.org/officeDocument/2006/relationships/settings" Target="/word/settings.xml" Id="Rb1eb84992d5c4611" /><Relationship Type="http://schemas.openxmlformats.org/officeDocument/2006/relationships/image" Target="/word/media/52178d4a-b99d-48ed-8670-2665e2e8630e.png" Id="Re873aede120b4119" /></Relationships>
</file>