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f2c50a6b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33d21138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f36cc50c941fa" /><Relationship Type="http://schemas.openxmlformats.org/officeDocument/2006/relationships/numbering" Target="/word/numbering.xml" Id="R0da9e56df95942af" /><Relationship Type="http://schemas.openxmlformats.org/officeDocument/2006/relationships/settings" Target="/word/settings.xml" Id="R8bde2b97ac144bd8" /><Relationship Type="http://schemas.openxmlformats.org/officeDocument/2006/relationships/image" Target="/word/media/23aef821-2698-4521-a83b-385c89b47f2c.png" Id="Rd0433d2113854a08" /></Relationships>
</file>