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3d5270dfd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354f75daa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54a80fd0c4edd" /><Relationship Type="http://schemas.openxmlformats.org/officeDocument/2006/relationships/numbering" Target="/word/numbering.xml" Id="R423e3e713b1f43bb" /><Relationship Type="http://schemas.openxmlformats.org/officeDocument/2006/relationships/settings" Target="/word/settings.xml" Id="Rd433352f253a4987" /><Relationship Type="http://schemas.openxmlformats.org/officeDocument/2006/relationships/image" Target="/word/media/a534c63f-808b-4951-b5e5-fd00d182e790.png" Id="R129354f75daa4436" /></Relationships>
</file>