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e16d9405c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4915cc136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Saiyld Daman Ali Shan,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8a1ed582b41df" /><Relationship Type="http://schemas.openxmlformats.org/officeDocument/2006/relationships/numbering" Target="/word/numbering.xml" Id="R18738c4d57674b91" /><Relationship Type="http://schemas.openxmlformats.org/officeDocument/2006/relationships/settings" Target="/word/settings.xml" Id="R2dbd3fe5ffa04901" /><Relationship Type="http://schemas.openxmlformats.org/officeDocument/2006/relationships/image" Target="/word/media/26d1eca6-8dc2-4a71-921a-c15111a1d01f.png" Id="Rd134915cc1364af4" /></Relationships>
</file>