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be570a49d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32fa3c0d4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c220d715a4ee2" /><Relationship Type="http://schemas.openxmlformats.org/officeDocument/2006/relationships/numbering" Target="/word/numbering.xml" Id="R4317324ff36d42e0" /><Relationship Type="http://schemas.openxmlformats.org/officeDocument/2006/relationships/settings" Target="/word/settings.xml" Id="R1a62c3ed45044a18" /><Relationship Type="http://schemas.openxmlformats.org/officeDocument/2006/relationships/image" Target="/word/media/6e7abc4c-4b41-44d6-866c-9b161619c2ee.png" Id="Rb0c32fa3c0d4476f" /></Relationships>
</file>