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188bb76aa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9183fcd3e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Sakror,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1d163a2334417" /><Relationship Type="http://schemas.openxmlformats.org/officeDocument/2006/relationships/numbering" Target="/word/numbering.xml" Id="R09e9ceea11cd4eec" /><Relationship Type="http://schemas.openxmlformats.org/officeDocument/2006/relationships/settings" Target="/word/settings.xml" Id="Rcfd99cc9d5d24742" /><Relationship Type="http://schemas.openxmlformats.org/officeDocument/2006/relationships/image" Target="/word/media/ce581a5f-cad3-4afc-a82a-0f631a85b592.png" Id="R4349183fcd3e4bf8" /></Relationships>
</file>