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7c4f02925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75f60f0f6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 Rogha 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51c4d14a946a9" /><Relationship Type="http://schemas.openxmlformats.org/officeDocument/2006/relationships/numbering" Target="/word/numbering.xml" Id="Rc0fe1e6939364b58" /><Relationship Type="http://schemas.openxmlformats.org/officeDocument/2006/relationships/settings" Target="/word/settings.xml" Id="Ra187815d06194fdb" /><Relationship Type="http://schemas.openxmlformats.org/officeDocument/2006/relationships/image" Target="/word/media/6fa39c21-0b08-44c0-969a-6b71e5d78aab.png" Id="R12675f60f0f6435b" /></Relationships>
</file>