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84d79505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e8e686370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9372fec5e4ce2" /><Relationship Type="http://schemas.openxmlformats.org/officeDocument/2006/relationships/numbering" Target="/word/numbering.xml" Id="R4dd234a23f4b4134" /><Relationship Type="http://schemas.openxmlformats.org/officeDocument/2006/relationships/settings" Target="/word/settings.xml" Id="R28c7dcc702a44f3e" /><Relationship Type="http://schemas.openxmlformats.org/officeDocument/2006/relationships/image" Target="/word/media/a726c8dc-37e1-488b-8e41-54afd84d62b4.png" Id="R00ee8e68637047c5" /></Relationships>
</file>