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69e7c185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2ca8b7e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ef63be1d34d46" /><Relationship Type="http://schemas.openxmlformats.org/officeDocument/2006/relationships/numbering" Target="/word/numbering.xml" Id="Rb9a90331f7264da7" /><Relationship Type="http://schemas.openxmlformats.org/officeDocument/2006/relationships/settings" Target="/word/settings.xml" Id="Rb2c1cd194bca412a" /><Relationship Type="http://schemas.openxmlformats.org/officeDocument/2006/relationships/image" Target="/word/media/d2753f65-877e-4cd4-a085-da813ceb6cbc.png" Id="R8e582ca8b7ed444e" /></Relationships>
</file>