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f4a85d65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5fe2585b3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733e7e484ead" /><Relationship Type="http://schemas.openxmlformats.org/officeDocument/2006/relationships/numbering" Target="/word/numbering.xml" Id="R8e69179e6fd24bbd" /><Relationship Type="http://schemas.openxmlformats.org/officeDocument/2006/relationships/settings" Target="/word/settings.xml" Id="R6f1ab9d4fdcd4775" /><Relationship Type="http://schemas.openxmlformats.org/officeDocument/2006/relationships/image" Target="/word/media/0b3dbfd2-4053-4cd2-9646-59368d9e9882.png" Id="R4105fe2585b34a73" /></Relationships>
</file>