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f55e156b904b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84d5d1f9b34c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Samni,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e16bc0f62d4589" /><Relationship Type="http://schemas.openxmlformats.org/officeDocument/2006/relationships/numbering" Target="/word/numbering.xml" Id="Ra00a606537cd465b" /><Relationship Type="http://schemas.openxmlformats.org/officeDocument/2006/relationships/settings" Target="/word/settings.xml" Id="R3f5bf97d66674edc" /><Relationship Type="http://schemas.openxmlformats.org/officeDocument/2006/relationships/image" Target="/word/media/c3c8d787-501f-42b0-8433-425ea1c5dc43.png" Id="Rca84d5d1f9b34cb9" /></Relationships>
</file>