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b84c07853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a4457a1b9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6518060fb4dc2" /><Relationship Type="http://schemas.openxmlformats.org/officeDocument/2006/relationships/numbering" Target="/word/numbering.xml" Id="Rfcc7b592c1994085" /><Relationship Type="http://schemas.openxmlformats.org/officeDocument/2006/relationships/settings" Target="/word/settings.xml" Id="Rb35c2f4f3ddb4375" /><Relationship Type="http://schemas.openxmlformats.org/officeDocument/2006/relationships/image" Target="/word/media/a7daff3a-cd9e-4470-9ebe-8a56c3ce8fc3.png" Id="R415a4457a1b94a6c" /></Relationships>
</file>