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168b8583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e939997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16da6360b45fe" /><Relationship Type="http://schemas.openxmlformats.org/officeDocument/2006/relationships/numbering" Target="/word/numbering.xml" Id="R370e7f60da87465e" /><Relationship Type="http://schemas.openxmlformats.org/officeDocument/2006/relationships/settings" Target="/word/settings.xml" Id="Rd134540e2df2407c" /><Relationship Type="http://schemas.openxmlformats.org/officeDocument/2006/relationships/image" Target="/word/media/73c27102-42de-4162-97a7-f8cbaeebfe18.png" Id="Ra775e939997540c7" /></Relationships>
</file>