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51b6bcf7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b978ebbf3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5ee1c19d249c0" /><Relationship Type="http://schemas.openxmlformats.org/officeDocument/2006/relationships/numbering" Target="/word/numbering.xml" Id="R473845091e1a4fdc" /><Relationship Type="http://schemas.openxmlformats.org/officeDocument/2006/relationships/settings" Target="/word/settings.xml" Id="R6e3cc6c08e224fc5" /><Relationship Type="http://schemas.openxmlformats.org/officeDocument/2006/relationships/image" Target="/word/media/2c782514-5867-4f14-b2d8-488c83ec7bbb.png" Id="R760b978ebbf34c79" /></Relationships>
</file>