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9d0838393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7cb51c3b9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Sangraawala,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75efa275b4a34" /><Relationship Type="http://schemas.openxmlformats.org/officeDocument/2006/relationships/numbering" Target="/word/numbering.xml" Id="Rcfe23dabcf254a4e" /><Relationship Type="http://schemas.openxmlformats.org/officeDocument/2006/relationships/settings" Target="/word/settings.xml" Id="R62ec508629b54abd" /><Relationship Type="http://schemas.openxmlformats.org/officeDocument/2006/relationships/image" Target="/word/media/c71af937-4bb5-436d-b87e-0340a3aa8eba.png" Id="R7bb7cb51c3b940b0" /></Relationships>
</file>