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808a62b8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b1f7192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22223ad8a4fb6" /><Relationship Type="http://schemas.openxmlformats.org/officeDocument/2006/relationships/numbering" Target="/word/numbering.xml" Id="R4dabc82f03344d6a" /><Relationship Type="http://schemas.openxmlformats.org/officeDocument/2006/relationships/settings" Target="/word/settings.xml" Id="R82aa5b5b58fe4a7f" /><Relationship Type="http://schemas.openxmlformats.org/officeDocument/2006/relationships/image" Target="/word/media/f276de69-7e25-48b9-a657-b4a8a848b261.png" Id="R3d07b1f7192745d6" /></Relationships>
</file>