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617a59545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34c514c5d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Sanobar Shah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457fcc4f44d03" /><Relationship Type="http://schemas.openxmlformats.org/officeDocument/2006/relationships/numbering" Target="/word/numbering.xml" Id="Rc1d6e02acd994493" /><Relationship Type="http://schemas.openxmlformats.org/officeDocument/2006/relationships/settings" Target="/word/settings.xml" Id="R974f68f95d744537" /><Relationship Type="http://schemas.openxmlformats.org/officeDocument/2006/relationships/image" Target="/word/media/861a5a85-db8d-4daf-8309-4d3e05a4259d.png" Id="R47c34c514c5d4011" /></Relationships>
</file>