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c5f2dee5b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b273599c4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1ee3d6da54496" /><Relationship Type="http://schemas.openxmlformats.org/officeDocument/2006/relationships/numbering" Target="/word/numbering.xml" Id="R3eada3e380f543fb" /><Relationship Type="http://schemas.openxmlformats.org/officeDocument/2006/relationships/settings" Target="/word/settings.xml" Id="Raccd5a4bf834430b" /><Relationship Type="http://schemas.openxmlformats.org/officeDocument/2006/relationships/image" Target="/word/media/4141fed8-d888-4e03-bdab-6236cf85cc4d.png" Id="R000b273599c44833" /></Relationships>
</file>