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598988e52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2ca881555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Sarfraz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51ef958ec451f" /><Relationship Type="http://schemas.openxmlformats.org/officeDocument/2006/relationships/numbering" Target="/word/numbering.xml" Id="R298b295104f34d52" /><Relationship Type="http://schemas.openxmlformats.org/officeDocument/2006/relationships/settings" Target="/word/settings.xml" Id="Rc2d777b7aaa64a8a" /><Relationship Type="http://schemas.openxmlformats.org/officeDocument/2006/relationships/image" Target="/word/media/fc7e49d1-ba22-4063-a2c8-4862cf727986.png" Id="Ra832ca8815554fd0" /></Relationships>
</file>