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e96d6731b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e955771e0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6fbbefdef4047" /><Relationship Type="http://schemas.openxmlformats.org/officeDocument/2006/relationships/numbering" Target="/word/numbering.xml" Id="R5b0818d233bb4269" /><Relationship Type="http://schemas.openxmlformats.org/officeDocument/2006/relationships/settings" Target="/word/settings.xml" Id="Rb21079010cdb4db5" /><Relationship Type="http://schemas.openxmlformats.org/officeDocument/2006/relationships/image" Target="/word/media/ef8f93ae-4890-4006-bb80-19bd75901aa9.png" Id="Rd8ee955771e04092" /></Relationships>
</file>