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744f569e9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56b531d7a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Sarka Ghunda,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813e8b39546a0" /><Relationship Type="http://schemas.openxmlformats.org/officeDocument/2006/relationships/numbering" Target="/word/numbering.xml" Id="R0101ff9f86a34aa3" /><Relationship Type="http://schemas.openxmlformats.org/officeDocument/2006/relationships/settings" Target="/word/settings.xml" Id="Rf2ea462b337d4047" /><Relationship Type="http://schemas.openxmlformats.org/officeDocument/2006/relationships/image" Target="/word/media/3beff08d-4f5d-43b8-ad69-1dbb6b42b8b9.png" Id="R50556b531d7a46c8" /></Relationships>
</file>