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22a45f0c1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c16a0fd8f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18b5e0cbe48b7" /><Relationship Type="http://schemas.openxmlformats.org/officeDocument/2006/relationships/numbering" Target="/word/numbering.xml" Id="R73c5e228ca534b82" /><Relationship Type="http://schemas.openxmlformats.org/officeDocument/2006/relationships/settings" Target="/word/settings.xml" Id="R403bf87cb0d94976" /><Relationship Type="http://schemas.openxmlformats.org/officeDocument/2006/relationships/image" Target="/word/media/8b542e95-f3c3-4c35-ba41-566222a6e51c.png" Id="R9a9c16a0fd8f42d0" /></Relationships>
</file>