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844ab8e9a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c4d7447de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Sarungwari,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d54913fea4af8" /><Relationship Type="http://schemas.openxmlformats.org/officeDocument/2006/relationships/numbering" Target="/word/numbering.xml" Id="Re668d5a599f94abf" /><Relationship Type="http://schemas.openxmlformats.org/officeDocument/2006/relationships/settings" Target="/word/settings.xml" Id="Rafe26d62ad21411d" /><Relationship Type="http://schemas.openxmlformats.org/officeDocument/2006/relationships/image" Target="/word/media/fd309f1e-3dc0-46a2-9d46-3e52432478ce.png" Id="R1b5c4d7447de4314" /></Relationships>
</file>