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ca73f2d2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17a38db7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065848d349d4" /><Relationship Type="http://schemas.openxmlformats.org/officeDocument/2006/relationships/numbering" Target="/word/numbering.xml" Id="R28852645d8974257" /><Relationship Type="http://schemas.openxmlformats.org/officeDocument/2006/relationships/settings" Target="/word/settings.xml" Id="Raf07a46708744917" /><Relationship Type="http://schemas.openxmlformats.org/officeDocument/2006/relationships/image" Target="/word/media/3d4aca1c-f51d-4c95-81a5-4b11829c8416.png" Id="Rb84517a38db74061" /></Relationships>
</file>