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857f86cbb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ca2c308ca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Sawala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da381092b4a0b" /><Relationship Type="http://schemas.openxmlformats.org/officeDocument/2006/relationships/numbering" Target="/word/numbering.xml" Id="R399dbf3b60ac482e" /><Relationship Type="http://schemas.openxmlformats.org/officeDocument/2006/relationships/settings" Target="/word/settings.xml" Id="Rd6986747e83d4962" /><Relationship Type="http://schemas.openxmlformats.org/officeDocument/2006/relationships/image" Target="/word/media/72dd9e82-b28d-49a5-bfef-bec7c507e5ba.png" Id="Re5fca2c308ca4587" /></Relationships>
</file>