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72d58d2a8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7cd168ecf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56bd09a7943df" /><Relationship Type="http://schemas.openxmlformats.org/officeDocument/2006/relationships/numbering" Target="/word/numbering.xml" Id="Rfad588de03054c88" /><Relationship Type="http://schemas.openxmlformats.org/officeDocument/2006/relationships/settings" Target="/word/settings.xml" Id="R07a4c3b1537e4885" /><Relationship Type="http://schemas.openxmlformats.org/officeDocument/2006/relationships/image" Target="/word/media/53fd7483-b454-48bc-88b8-2e7a43e813ba.png" Id="Rdaf7cd168ecf4f35" /></Relationships>
</file>