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1ce3e93a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5e963415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5fbd06260460a" /><Relationship Type="http://schemas.openxmlformats.org/officeDocument/2006/relationships/numbering" Target="/word/numbering.xml" Id="R48ce62350d57446c" /><Relationship Type="http://schemas.openxmlformats.org/officeDocument/2006/relationships/settings" Target="/word/settings.xml" Id="R40aa183dd74a4d69" /><Relationship Type="http://schemas.openxmlformats.org/officeDocument/2006/relationships/image" Target="/word/media/2bc12d08-0be5-43c3-9a07-ef9615c69825.png" Id="R9a95e9634158448e" /></Relationships>
</file>