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348b5ed10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e0ebc7349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Sehreda Jabba,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4de9c2d34486c" /><Relationship Type="http://schemas.openxmlformats.org/officeDocument/2006/relationships/numbering" Target="/word/numbering.xml" Id="R60afe95799764006" /><Relationship Type="http://schemas.openxmlformats.org/officeDocument/2006/relationships/settings" Target="/word/settings.xml" Id="Red6807d7df3e4092" /><Relationship Type="http://schemas.openxmlformats.org/officeDocument/2006/relationships/image" Target="/word/media/bc80fe37-6140-4ef9-ac12-dc49646d329b.png" Id="Re57e0ebc73494f4e" /></Relationships>
</file>