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e26ee940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c9f7a7ac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333f725b4083" /><Relationship Type="http://schemas.openxmlformats.org/officeDocument/2006/relationships/numbering" Target="/word/numbering.xml" Id="R7a23231247884ada" /><Relationship Type="http://schemas.openxmlformats.org/officeDocument/2006/relationships/settings" Target="/word/settings.xml" Id="R308cd602cc2b4e1a" /><Relationship Type="http://schemas.openxmlformats.org/officeDocument/2006/relationships/image" Target="/word/media/9812958f-f436-40ee-982c-b40258a32f88.png" Id="Re62c9f7a7ac2468e" /></Relationships>
</file>