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a43db6c8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ce7fef5ae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 Biroti,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7548b50f3490f" /><Relationship Type="http://schemas.openxmlformats.org/officeDocument/2006/relationships/numbering" Target="/word/numbering.xml" Id="Rb6244799b59648dc" /><Relationship Type="http://schemas.openxmlformats.org/officeDocument/2006/relationships/settings" Target="/word/settings.xml" Id="Rf6325eac03b7485c" /><Relationship Type="http://schemas.openxmlformats.org/officeDocument/2006/relationships/image" Target="/word/media/03f6c607-95a4-49e4-921e-383a8ea19ce9.png" Id="Rb30ce7fef5ae4361" /></Relationships>
</file>