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24c32a572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b2c800f7b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Seperah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299c72689438e" /><Relationship Type="http://schemas.openxmlformats.org/officeDocument/2006/relationships/numbering" Target="/word/numbering.xml" Id="R825b378657904a0c" /><Relationship Type="http://schemas.openxmlformats.org/officeDocument/2006/relationships/settings" Target="/word/settings.xml" Id="R85adba028b3c45cf" /><Relationship Type="http://schemas.openxmlformats.org/officeDocument/2006/relationships/image" Target="/word/media/31f3a7ae-1318-4355-9af9-21fb05dbfd16.png" Id="R8cdb2c800f7b4f84" /></Relationships>
</file>