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32c684943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efba7a34f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270d7ba3f43f7" /><Relationship Type="http://schemas.openxmlformats.org/officeDocument/2006/relationships/numbering" Target="/word/numbering.xml" Id="R1a79a1ef148c4e95" /><Relationship Type="http://schemas.openxmlformats.org/officeDocument/2006/relationships/settings" Target="/word/settings.xml" Id="R6163242e7f284d00" /><Relationship Type="http://schemas.openxmlformats.org/officeDocument/2006/relationships/image" Target="/word/media/7be88797-a81d-475b-afbe-9841b57dd1cb.png" Id="R0cbefba7a34f474d" /></Relationships>
</file>