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bb16d0561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793d56206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Shabarah,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e7b57e0814eb2" /><Relationship Type="http://schemas.openxmlformats.org/officeDocument/2006/relationships/numbering" Target="/word/numbering.xml" Id="Rd8bcd33764984b4d" /><Relationship Type="http://schemas.openxmlformats.org/officeDocument/2006/relationships/settings" Target="/word/settings.xml" Id="R3b93674b4b5340b5" /><Relationship Type="http://schemas.openxmlformats.org/officeDocument/2006/relationships/image" Target="/word/media/c9fa0fbc-d226-41dd-b018-abc440ee5f69.png" Id="Re5a793d562064f8c" /></Relationships>
</file>