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e784eeb4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18e849ab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Dev,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bfb7bc9174b4e" /><Relationship Type="http://schemas.openxmlformats.org/officeDocument/2006/relationships/numbering" Target="/word/numbering.xml" Id="R77d42d19128b46c8" /><Relationship Type="http://schemas.openxmlformats.org/officeDocument/2006/relationships/settings" Target="/word/settings.xml" Id="Rf4173cf751b8484c" /><Relationship Type="http://schemas.openxmlformats.org/officeDocument/2006/relationships/image" Target="/word/media/16a63541-19b4-4cfd-b6ed-8cad7d3f95b3.png" Id="R98e18e849ab84ea1" /></Relationships>
</file>