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a0a3f9f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54c30f8f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Jahan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2db622d74536" /><Relationship Type="http://schemas.openxmlformats.org/officeDocument/2006/relationships/numbering" Target="/word/numbering.xml" Id="Re1e3febc0ee94e57" /><Relationship Type="http://schemas.openxmlformats.org/officeDocument/2006/relationships/settings" Target="/word/settings.xml" Id="Rad4d6f4f6e9b448c" /><Relationship Type="http://schemas.openxmlformats.org/officeDocument/2006/relationships/image" Target="/word/media/0cc48e3a-395e-4080-9852-32b9a3387e6d.png" Id="R84b54c30f8f443ca" /></Relationships>
</file>