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5dbcd4ff3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54ce7371d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Kanja,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9213c26e64a2e" /><Relationship Type="http://schemas.openxmlformats.org/officeDocument/2006/relationships/numbering" Target="/word/numbering.xml" Id="R897bd2a3a52d4185" /><Relationship Type="http://schemas.openxmlformats.org/officeDocument/2006/relationships/settings" Target="/word/settings.xml" Id="Rc811f0bbeebc4833" /><Relationship Type="http://schemas.openxmlformats.org/officeDocument/2006/relationships/image" Target="/word/media/2c538e27-a626-4bab-9346-df4c7d8dbfe1.png" Id="R22554ce7371d415b" /></Relationships>
</file>