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a976b929d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b102d51f7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Shaheed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e7e32e1e44bb9" /><Relationship Type="http://schemas.openxmlformats.org/officeDocument/2006/relationships/numbering" Target="/word/numbering.xml" Id="R45a4827ef4414b05" /><Relationship Type="http://schemas.openxmlformats.org/officeDocument/2006/relationships/settings" Target="/word/settings.xml" Id="R4a7b2f4b909a477b" /><Relationship Type="http://schemas.openxmlformats.org/officeDocument/2006/relationships/image" Target="/word/media/6fc91e8e-5c4b-4646-a0a1-0f9f42fddbd2.png" Id="R1c6b102d51f74f22" /></Relationships>
</file>