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8589e51d4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226badc06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eb77e497a46f1" /><Relationship Type="http://schemas.openxmlformats.org/officeDocument/2006/relationships/numbering" Target="/word/numbering.xml" Id="Rca40de18d0a9485e" /><Relationship Type="http://schemas.openxmlformats.org/officeDocument/2006/relationships/settings" Target="/word/settings.xml" Id="R2a88ace58212427a" /><Relationship Type="http://schemas.openxmlformats.org/officeDocument/2006/relationships/image" Target="/word/media/ec5b1aa3-8ca5-4925-abdf-486ea35c8357.png" Id="R6f1226badc064719" /></Relationships>
</file>