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883aaf066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caca6502c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Shahnur,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5c443e5644553" /><Relationship Type="http://schemas.openxmlformats.org/officeDocument/2006/relationships/numbering" Target="/word/numbering.xml" Id="R1fc90383055d4365" /><Relationship Type="http://schemas.openxmlformats.org/officeDocument/2006/relationships/settings" Target="/word/settings.xml" Id="R7dc9ee64900b4472" /><Relationship Type="http://schemas.openxmlformats.org/officeDocument/2006/relationships/image" Target="/word/media/ac1446f1-7d8b-4b42-a126-82c119b90832.png" Id="Rd5ccaca6502c4a7e" /></Relationships>
</file>